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3B7" w:rsidRDefault="009823B7">
      <w:pPr>
        <w:rPr>
          <w:rFonts w:eastAsia="Times New Roman"/>
        </w:rPr>
      </w:pPr>
      <w:r>
        <w:rPr>
          <w:rFonts w:eastAsia="Times New Roman"/>
        </w:rPr>
        <w:t>Mono County, CA</w:t>
      </w:r>
      <w:bookmarkStart w:id="0" w:name="_GoBack"/>
      <w:bookmarkEnd w:id="0"/>
    </w:p>
    <w:p w:rsidR="00000000" w:rsidRDefault="001A5B88">
      <w:pPr>
        <w:rPr>
          <w:rFonts w:eastAsia="Times New Roman"/>
          <w:sz w:val="24"/>
          <w:szCs w:val="24"/>
        </w:rPr>
      </w:pPr>
      <w:r>
        <w:rPr>
          <w:rFonts w:eastAsia="Times New Roman"/>
        </w:rPr>
        <w:t xml:space="preserve">7.92.070 - Sale of flavored tobacco products prohibited. </w:t>
      </w:r>
    </w:p>
    <w:p w:rsidR="00000000" w:rsidRDefault="001A5B88">
      <w:pPr>
        <w:pStyle w:val="list0"/>
      </w:pPr>
      <w:r>
        <w:t>A.  </w:t>
      </w:r>
      <w:r>
        <w:t xml:space="preserve">Except as provided in subsections D and E, it shall be a violation of this chapter for any tobacco retailer or any of the tobacco retailer's agents or employees to sell </w:t>
      </w:r>
      <w:r>
        <w:t xml:space="preserve">or offer for sale, or to </w:t>
      </w:r>
      <w:r>
        <w:t xml:space="preserve">possess with intent to sell or offer for sale, any flavored tobacco product. </w:t>
      </w:r>
    </w:p>
    <w:p w:rsidR="00000000" w:rsidRDefault="001A5B88">
      <w:pPr>
        <w:pStyle w:val="list0"/>
      </w:pPr>
      <w:r>
        <w:t>B.  </w:t>
      </w:r>
      <w:r>
        <w:t>There shall be a rebuttable presumption that a tobacco retailer in possession of flavored tobacco products, including but not limited to individual f</w:t>
      </w:r>
      <w:r>
        <w:t>lavored tobacco products,</w:t>
      </w:r>
      <w:r>
        <w:t xml:space="preserve"> packages of flavored tobacco products, or any combination thereof, possesses such flavored tobacco products with the intent to sell or offer them for sale. </w:t>
      </w:r>
    </w:p>
    <w:p w:rsidR="00000000" w:rsidRDefault="001A5B88">
      <w:pPr>
        <w:pStyle w:val="list0"/>
      </w:pPr>
      <w:r>
        <w:t>C.  </w:t>
      </w:r>
      <w:r>
        <w:t>There shall be a rebuttable presumption that a tobacco product is a f</w:t>
      </w:r>
      <w:r>
        <w:t>lavored tobacco product i</w:t>
      </w:r>
      <w:r>
        <w:t xml:space="preserve">f a tobacco retailer, manufacturer, or any employee or agent of a tobacco retailer or manufacturer has: </w:t>
      </w:r>
    </w:p>
    <w:p w:rsidR="00000000" w:rsidRDefault="001A5B88">
      <w:pPr>
        <w:pStyle w:val="list1"/>
      </w:pPr>
      <w:r>
        <w:t>1.  </w:t>
      </w:r>
      <w:r>
        <w:t xml:space="preserve">Made a public statement or claim that the tobacco product imparts a characterizing flavor; </w:t>
      </w:r>
    </w:p>
    <w:p w:rsidR="00000000" w:rsidRDefault="001A5B88">
      <w:pPr>
        <w:pStyle w:val="list1"/>
      </w:pPr>
      <w:r>
        <w:t>2.  </w:t>
      </w:r>
      <w:r>
        <w:t>Used text and/or images on</w:t>
      </w:r>
      <w:r>
        <w:t xml:space="preserve"> the tobacco product's la</w:t>
      </w:r>
      <w:r>
        <w:t xml:space="preserve">beling or packaging to explicitly or implicitly indicate that the tobacco product imparts a characterizing flavor; or </w:t>
      </w:r>
    </w:p>
    <w:p w:rsidR="00000000" w:rsidRDefault="001A5B88">
      <w:pPr>
        <w:pStyle w:val="list1"/>
      </w:pPr>
      <w:r>
        <w:t>3.  </w:t>
      </w:r>
      <w:proofErr w:type="gramStart"/>
      <w:r>
        <w:t>Taken action</w:t>
      </w:r>
      <w:proofErr w:type="gramEnd"/>
      <w:r>
        <w:t xml:space="preserve"> directed to consumers that would be reasonably expected to cause consumers to believe the tobac</w:t>
      </w:r>
      <w:r>
        <w:t>co product imparts a char</w:t>
      </w:r>
      <w:r>
        <w:t xml:space="preserve">acterizing flavor. </w:t>
      </w:r>
    </w:p>
    <w:p w:rsidR="00000000" w:rsidRDefault="001A5B88">
      <w:pPr>
        <w:pStyle w:val="list0"/>
      </w:pPr>
      <w:r>
        <w:t>D.  </w:t>
      </w:r>
      <w:r>
        <w:t>Any Tobacco retailer whose inventory includes flavored tobacco products at the time this chapter becomes effective may continue to sell the flavored tobacco product(s) until the supply is exhausted but shall</w:t>
      </w:r>
      <w:r>
        <w:t xml:space="preserve"> not thereafter order new</w:t>
      </w:r>
      <w:r>
        <w:t xml:space="preserve"> supplies. </w:t>
      </w:r>
    </w:p>
    <w:p w:rsidR="00000000" w:rsidRDefault="001A5B88">
      <w:pPr>
        <w:pStyle w:val="list0"/>
      </w:pPr>
      <w:r>
        <w:t>E.  </w:t>
      </w:r>
      <w:r>
        <w:t>This section shall not apply to menthol cigarettes; cigars, little cigars or cigarillos with a characterizing flavor (e.g., products of the type sold by swisher sweets, black and mild, backwoods, etc.); or chewing t</w:t>
      </w:r>
      <w:r>
        <w:t>obacco or snuff with a ch</w:t>
      </w:r>
      <w:r>
        <w:t xml:space="preserve">aracterizing flavor (e.g., products of the type sold by </w:t>
      </w:r>
      <w:proofErr w:type="spellStart"/>
      <w:r>
        <w:t>copenhagen</w:t>
      </w:r>
      <w:proofErr w:type="spellEnd"/>
      <w:r>
        <w:t xml:space="preserve">, </w:t>
      </w:r>
      <w:proofErr w:type="spellStart"/>
      <w:r>
        <w:t>skoal</w:t>
      </w:r>
      <w:proofErr w:type="spellEnd"/>
      <w:r>
        <w:t xml:space="preserve">, grizzly, etc.). This subsection E shall automatically sunset October 31, 2019. </w:t>
      </w:r>
    </w:p>
    <w:p w:rsidR="001A5B88" w:rsidRDefault="001A5B88">
      <w:pPr>
        <w:pStyle w:val="historynote0"/>
      </w:pPr>
      <w:r>
        <w:t>(Ord. No. 18-03, § 1(Att. A), 4-17-2018; Ord. No. 18-12, § 1(Att. A), 7-17-2</w:t>
      </w:r>
      <w:r>
        <w:t xml:space="preserve">018) </w:t>
      </w:r>
    </w:p>
    <w:sectPr w:rsidR="001A5B8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B7"/>
    <w:rsid w:val="001A5B88"/>
    <w:rsid w:val="009823B7"/>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C2F95"/>
  <w15:chartTrackingRefBased/>
  <w15:docId w15:val="{30A2DD15-3F25-49F8-B568-C5BD56F0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semiHidden/>
    <w:unhideWhenUsed/>
  </w:style>
  <w:style w:type="paragraph" w:default="1" w:styleId="TableNormal">
    <w:name w:val="Normal Table"/>
    <w:semiHidden/>
    <w:unhideWhenUsed/>
  </w:style>
  <w:style w:type="numbering" w:default="1" w:styleId="NoList">
    <w:name w:val="No List"/>
    <w:semiHidden/>
    <w:unhideWhenUsed/>
  </w:style>
  <w:style w:type="paragraph" w:customStyle="1" w:styleId="list0">
    <w:name w:val="list0"/>
    <w:basedOn w:val="Normal"/>
    <w:next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pPr>
      <w:ind w:left="864"/>
    </w:pPr>
  </w:style>
  <w:style w:type="paragraph" w:customStyle="1" w:styleId="historynote0">
    <w:name w:val="historynote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2">
    <w:name w:val="List 2"/>
    <w:basedOn w:val="list1"/>
    <w:qFormat/>
    <w:pPr>
      <w:ind w:left="1296"/>
    </w:pPr>
  </w:style>
  <w:style w:type="paragraph" w:styleId="List3">
    <w:name w:val="List 3"/>
    <w:basedOn w:val="List2"/>
    <w:qFormat/>
    <w:pPr>
      <w:ind w:left="1728"/>
    </w:pPr>
  </w:style>
  <w:style w:type="paragraph" w:styleId="List4">
    <w:name w:val="List 4"/>
    <w:basedOn w:val="List3"/>
    <w:qFormat/>
    <w:pPr>
      <w:ind w:left="2160"/>
    </w:p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jc w:val="both"/>
    </w:pPr>
    <w:rPr>
      <w:rFonts w:ascii="Arial" w:eastAsia="Arial" w:hAnsi="Arial" w:cs="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jc w:val="both"/>
    </w:pPr>
    <w:rPr>
      <w:rFonts w:ascii="Arial" w:eastAsia="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eastAsia="Arial" w:hAnsi="Arial" w:cs="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s="Arial"/>
      <w:color w:val="0000FF"/>
      <w:sz w:val="20"/>
    </w:rPr>
  </w:style>
  <w:style w:type="character" w:styleId="Hyperlink">
    <w:name w:val="Hyperlink"/>
    <w:basedOn w:val="DefaultParagraphFont"/>
    <w:unhideWhenUsed/>
    <w:qFormat/>
    <w:rPr>
      <w:rFonts w:ascii="Arial" w:eastAsia="Arial" w:hAnsi="Arial" w:cs="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eastAsia="Arial" w:hAnsi="Arial" w:cs="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cs="Arial"/>
      <w:b/>
      <w:color w:val="404040"/>
    </w:rPr>
  </w:style>
  <w:style w:type="character" w:customStyle="1" w:styleId="Heading1Char">
    <w:name w:val="Heading 1 Char"/>
    <w:basedOn w:val="DefaultParagraphFont"/>
    <w:link w:val="Heading1"/>
    <w:rPr>
      <w:rFonts w:ascii="Arial" w:eastAsia="Arial" w:hAnsi="Arial" w:cs="Arial"/>
      <w:b/>
      <w:bCs/>
      <w:sz w:val="28"/>
      <w:szCs w:val="28"/>
    </w:rPr>
  </w:style>
  <w:style w:type="character" w:customStyle="1" w:styleId="Heading2Char">
    <w:name w:val="Heading 2 Char"/>
    <w:basedOn w:val="DefaultParagraphFont"/>
    <w:link w:val="Heading2"/>
    <w:rPr>
      <w:rFonts w:ascii="Arial" w:eastAsia="Arial" w:hAnsi="Arial" w:cs="Arial"/>
      <w:b/>
      <w:bCs/>
      <w:sz w:val="26"/>
      <w:szCs w:val="26"/>
    </w:rPr>
  </w:style>
  <w:style w:type="character" w:customStyle="1" w:styleId="Heading3Char">
    <w:name w:val="Heading 3 Char"/>
    <w:basedOn w:val="DefaultParagraphFont"/>
    <w:link w:val="Heading3"/>
    <w:rPr>
      <w:rFonts w:ascii="Arial" w:eastAsia="Arial" w:hAnsi="Arial" w:cs="Arial"/>
      <w:b/>
      <w:bCs/>
    </w:rPr>
  </w:style>
  <w:style w:type="character" w:customStyle="1" w:styleId="Heading4Char">
    <w:name w:val="Heading 4 Char"/>
    <w:basedOn w:val="DefaultParagraphFont"/>
    <w:link w:val="Heading4"/>
    <w:rPr>
      <w:rFonts w:ascii="Arial" w:eastAsia="Arial" w:hAnsi="Arial" w:cs="Arial"/>
      <w:b/>
      <w:bCs/>
      <w:i/>
      <w:iCs/>
    </w:rPr>
  </w:style>
  <w:style w:type="character" w:customStyle="1" w:styleId="Heading5Char">
    <w:name w:val="Heading 5 Char"/>
    <w:basedOn w:val="DefaultParagraphFont"/>
    <w:link w:val="Heading5"/>
    <w:rPr>
      <w:rFonts w:ascii="Arial" w:eastAsia="Arial" w:hAnsi="Arial" w:cs="Arial"/>
    </w:rPr>
  </w:style>
  <w:style w:type="character" w:customStyle="1" w:styleId="Heading6Char">
    <w:name w:val="Heading 6 Char"/>
    <w:basedOn w:val="DefaultParagraphFont"/>
    <w:link w:val="Heading6"/>
    <w:rPr>
      <w:rFonts w:ascii="Arial" w:eastAsia="Arial" w:hAnsi="Arial" w:cs="Arial"/>
      <w:i/>
      <w:iCs/>
    </w:rPr>
  </w:style>
  <w:style w:type="character" w:customStyle="1" w:styleId="Heading7Char">
    <w:name w:val="Heading 7 Char"/>
    <w:basedOn w:val="DefaultParagraphFont"/>
    <w:link w:val="Heading7"/>
    <w:rPr>
      <w:rFonts w:ascii="Cambria" w:eastAsia="Cambria" w:hAnsi="Cambria" w:cs="Cambria"/>
      <w:i/>
      <w:iCs/>
      <w:color w:val="404040"/>
    </w:rPr>
  </w:style>
  <w:style w:type="paragraph" w:styleId="Title">
    <w:name w:val="Title"/>
    <w:basedOn w:val="Normal"/>
    <w:next w:val="Normal"/>
    <w:link w:val="TitleChar"/>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basedOn w:val="DefaultParagraphFont"/>
    <w:link w:val="Title"/>
    <w:rPr>
      <w:rFonts w:ascii="Arial" w:eastAsia="Arial" w:hAnsi="Arial" w:cs="Arial"/>
      <w:spacing w:val="5"/>
      <w:kern w:val="28"/>
      <w:sz w:val="52"/>
      <w:szCs w:val="52"/>
    </w:rPr>
  </w:style>
  <w:style w:type="paragraph" w:styleId="Subtitle">
    <w:name w:val="Subtitle"/>
    <w:basedOn w:val="Normal"/>
    <w:next w:val="Normal"/>
    <w:link w:val="SubtitleChar"/>
    <w:qFormat/>
    <w:pPr>
      <w:numPr>
        <w:ilvl w:val="1"/>
      </w:numPr>
    </w:pPr>
    <w:rPr>
      <w:rFonts w:ascii="Arial" w:eastAsia="Arial" w:hAnsi="Arial" w:cs="Arial"/>
      <w:i/>
      <w:iCs/>
      <w:spacing w:val="15"/>
      <w:sz w:val="24"/>
      <w:szCs w:val="24"/>
    </w:rPr>
  </w:style>
  <w:style w:type="character" w:customStyle="1" w:styleId="SubtitleChar">
    <w:name w:val="Subtitle Char"/>
    <w:basedOn w:val="DefaultParagraphFont"/>
    <w:link w:val="Subtitle"/>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cs="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basedOn w:val="DefaultParagraphFont"/>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hg0">
    <w:name w:val="hg0"/>
    <w:link w:val="hg0Char"/>
    <w:qFormat/>
    <w:pPr>
      <w:spacing w:after="120"/>
      <w:ind w:left="432" w:hanging="432"/>
    </w:pPr>
    <w:rPr>
      <w:rFonts w:ascii="Arial" w:eastAsia="Arial" w:hAnsi="Arial" w:cs="Arial"/>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basedOn w:val="DefaultParagraphFont"/>
    <w:link w:val="h0"/>
    <w:rPr>
      <w:rFonts w:ascii="Arial" w:eastAsia="Arial" w:hAnsi="Arial" w:cs="Arial"/>
      <w:sz w:val="20"/>
    </w:rPr>
  </w:style>
  <w:style w:type="character" w:customStyle="1" w:styleId="hg0-emChar">
    <w:name w:val="hg0-em Char"/>
    <w:basedOn w:val="h0Char"/>
    <w:link w:val="hg0-em"/>
    <w:rPr>
      <w:rFonts w:ascii="Arial" w:eastAsia="Arial" w:hAnsi="Arial" w:cs="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basedOn w:val="DefaultParagraphFont"/>
    <w:link w:val="hg0"/>
    <w:rPr>
      <w:rFonts w:ascii="Arial" w:eastAsia="Arial" w:hAnsi="Arial" w:cs="Arial"/>
      <w:sz w:val="20"/>
    </w:rPr>
  </w:style>
  <w:style w:type="character" w:customStyle="1" w:styleId="hgem0Char">
    <w:name w:val="hgem0 Char"/>
    <w:basedOn w:val="hg0Char"/>
    <w:link w:val="hgem0"/>
    <w:rPr>
      <w:rFonts w:ascii="Arial" w:eastAsia="Arial" w:hAnsi="Arial" w:cs="Arial"/>
      <w:sz w:val="20"/>
    </w:rPr>
  </w:style>
  <w:style w:type="paragraph" w:customStyle="1" w:styleId="hgem2">
    <w:name w:val="hgem2"/>
    <w:basedOn w:val="hg2"/>
    <w:link w:val="hgem2Char"/>
    <w:qFormat/>
    <w:pPr>
      <w:ind w:left="1080" w:hanging="216"/>
    </w:pPr>
  </w:style>
  <w:style w:type="character" w:customStyle="1" w:styleId="hg1Char">
    <w:name w:val="hg1 Char"/>
    <w:basedOn w:val="hg0Char"/>
    <w:link w:val="hg1"/>
    <w:rPr>
      <w:rFonts w:ascii="Arial" w:eastAsia="Arial" w:hAnsi="Arial" w:cs="Arial"/>
      <w:sz w:val="20"/>
    </w:rPr>
  </w:style>
  <w:style w:type="character" w:customStyle="1" w:styleId="hgem1Char">
    <w:name w:val="hgem1 Char"/>
    <w:basedOn w:val="hg1Char"/>
    <w:link w:val="hgem1"/>
    <w:rPr>
      <w:rFonts w:ascii="Arial" w:eastAsia="Arial" w:hAnsi="Arial" w:cs="Arial"/>
      <w:sz w:val="20"/>
    </w:rPr>
  </w:style>
  <w:style w:type="paragraph" w:customStyle="1" w:styleId="hgem3">
    <w:name w:val="hgem3"/>
    <w:basedOn w:val="hg3"/>
    <w:link w:val="hgem3Char"/>
    <w:qFormat/>
    <w:pPr>
      <w:ind w:left="1512" w:hanging="216"/>
    </w:pPr>
  </w:style>
  <w:style w:type="character" w:customStyle="1" w:styleId="hg2Char">
    <w:name w:val="hg2 Char"/>
    <w:basedOn w:val="hg1Char"/>
    <w:link w:val="hg2"/>
    <w:rPr>
      <w:rFonts w:ascii="Arial" w:eastAsia="Arial" w:hAnsi="Arial" w:cs="Arial"/>
      <w:sz w:val="20"/>
    </w:rPr>
  </w:style>
  <w:style w:type="character" w:customStyle="1" w:styleId="hgem2Char">
    <w:name w:val="hgem2 Char"/>
    <w:basedOn w:val="hg2Char"/>
    <w:link w:val="hgem2"/>
    <w:rPr>
      <w:rFonts w:ascii="Arial" w:eastAsia="Arial" w:hAnsi="Arial" w:cs="Arial"/>
      <w:sz w:val="20"/>
    </w:rPr>
  </w:style>
  <w:style w:type="paragraph" w:customStyle="1" w:styleId="hgem4">
    <w:name w:val="hgem4"/>
    <w:basedOn w:val="h4"/>
    <w:link w:val="hgem4Char"/>
    <w:qFormat/>
    <w:pPr>
      <w:ind w:left="1944" w:hanging="216"/>
    </w:pPr>
  </w:style>
  <w:style w:type="character" w:customStyle="1" w:styleId="hg3Char">
    <w:name w:val="hg3 Char"/>
    <w:basedOn w:val="hg2Char"/>
    <w:link w:val="hg3"/>
    <w:rPr>
      <w:rFonts w:ascii="Arial" w:eastAsia="Arial" w:hAnsi="Arial" w:cs="Arial"/>
      <w:sz w:val="20"/>
    </w:rPr>
  </w:style>
  <w:style w:type="character" w:customStyle="1" w:styleId="hgem3Char">
    <w:name w:val="hgem3 Char"/>
    <w:basedOn w:val="hg3Char"/>
    <w:link w:val="hgem3"/>
    <w:rPr>
      <w:rFonts w:ascii="Arial" w:eastAsia="Arial" w:hAnsi="Arial" w:cs="Arial"/>
      <w:sz w:val="20"/>
    </w:rPr>
  </w:style>
  <w:style w:type="paragraph" w:customStyle="1" w:styleId="hgem5">
    <w:name w:val="hgem5"/>
    <w:basedOn w:val="h5"/>
    <w:link w:val="hgem5Char"/>
    <w:qFormat/>
    <w:pPr>
      <w:ind w:left="2376" w:hanging="216"/>
    </w:pPr>
  </w:style>
  <w:style w:type="character" w:customStyle="1" w:styleId="h1Char">
    <w:name w:val="h1 Char"/>
    <w:basedOn w:val="h0Char"/>
    <w:link w:val="h1"/>
    <w:rPr>
      <w:rFonts w:ascii="Arial" w:eastAsia="Arial" w:hAnsi="Arial" w:cs="Arial"/>
      <w:sz w:val="20"/>
    </w:rPr>
  </w:style>
  <w:style w:type="character" w:customStyle="1" w:styleId="h2Char">
    <w:name w:val="h2 Char"/>
    <w:basedOn w:val="h1Char"/>
    <w:link w:val="h2"/>
    <w:rPr>
      <w:rFonts w:ascii="Arial" w:eastAsia="Arial" w:hAnsi="Arial" w:cs="Arial"/>
      <w:sz w:val="20"/>
    </w:rPr>
  </w:style>
  <w:style w:type="character" w:customStyle="1" w:styleId="h3Char">
    <w:name w:val="h3 Char"/>
    <w:basedOn w:val="h2Char"/>
    <w:link w:val="h3"/>
    <w:rPr>
      <w:rFonts w:ascii="Arial" w:eastAsia="Arial" w:hAnsi="Arial" w:cs="Arial"/>
      <w:sz w:val="20"/>
    </w:rPr>
  </w:style>
  <w:style w:type="character" w:customStyle="1" w:styleId="h4Char">
    <w:name w:val="h4 Char"/>
    <w:basedOn w:val="h3Char"/>
    <w:link w:val="h4"/>
    <w:rPr>
      <w:rFonts w:ascii="Arial" w:eastAsia="Arial" w:hAnsi="Arial" w:cs="Arial"/>
      <w:sz w:val="20"/>
    </w:rPr>
  </w:style>
  <w:style w:type="character" w:customStyle="1" w:styleId="hgem4Char">
    <w:name w:val="hgem4 Char"/>
    <w:basedOn w:val="h4Char"/>
    <w:link w:val="hgem4"/>
    <w:rPr>
      <w:rFonts w:ascii="Arial" w:eastAsia="Arial" w:hAnsi="Arial" w:cs="Arial"/>
      <w:sz w:val="20"/>
    </w:rPr>
  </w:style>
  <w:style w:type="paragraph" w:customStyle="1" w:styleId="hgem6">
    <w:name w:val="hgem6"/>
    <w:basedOn w:val="h6"/>
    <w:link w:val="hgem6Char"/>
    <w:qFormat/>
    <w:pPr>
      <w:ind w:left="2808" w:hanging="216"/>
    </w:pPr>
  </w:style>
  <w:style w:type="character" w:customStyle="1" w:styleId="h5Char">
    <w:name w:val="h5 Char"/>
    <w:basedOn w:val="h4Char"/>
    <w:link w:val="h5"/>
    <w:rPr>
      <w:rFonts w:ascii="Arial" w:eastAsia="Arial" w:hAnsi="Arial" w:cs="Arial"/>
      <w:sz w:val="20"/>
    </w:rPr>
  </w:style>
  <w:style w:type="character" w:customStyle="1" w:styleId="hgem5Char">
    <w:name w:val="hgem5 Char"/>
    <w:basedOn w:val="h5Char"/>
    <w:link w:val="hgem5"/>
    <w:rPr>
      <w:rFonts w:ascii="Arial" w:eastAsia="Arial" w:hAnsi="Arial" w:cs="Arial"/>
      <w:sz w:val="20"/>
    </w:rPr>
  </w:style>
  <w:style w:type="paragraph" w:customStyle="1" w:styleId="hgem7">
    <w:name w:val="hgem7"/>
    <w:basedOn w:val="h7"/>
    <w:link w:val="hgem7Char"/>
    <w:qFormat/>
    <w:pPr>
      <w:ind w:left="3240" w:hanging="216"/>
    </w:pPr>
  </w:style>
  <w:style w:type="character" w:customStyle="1" w:styleId="h6Char">
    <w:name w:val="h6 Char"/>
    <w:basedOn w:val="h5Char"/>
    <w:link w:val="h6"/>
    <w:rPr>
      <w:rFonts w:ascii="Arial" w:eastAsia="Arial" w:hAnsi="Arial" w:cs="Arial"/>
      <w:sz w:val="20"/>
    </w:rPr>
  </w:style>
  <w:style w:type="character" w:customStyle="1" w:styleId="hgem6Char">
    <w:name w:val="hgem6 Char"/>
    <w:basedOn w:val="h6Char"/>
    <w:link w:val="hgem6"/>
    <w:rPr>
      <w:rFonts w:ascii="Arial" w:eastAsia="Arial" w:hAnsi="Arial" w:cs="Arial"/>
      <w:sz w:val="20"/>
    </w:rPr>
  </w:style>
  <w:style w:type="character" w:customStyle="1" w:styleId="h7Char">
    <w:name w:val="h7 Char"/>
    <w:basedOn w:val="h6Char"/>
    <w:link w:val="h7"/>
    <w:rPr>
      <w:rFonts w:ascii="Arial" w:eastAsia="Arial" w:hAnsi="Arial" w:cs="Arial"/>
      <w:sz w:val="20"/>
    </w:rPr>
  </w:style>
  <w:style w:type="character" w:customStyle="1" w:styleId="hgem7Char">
    <w:name w:val="hgem7 Char"/>
    <w:basedOn w:val="h7Char"/>
    <w:link w:val="hgem7"/>
    <w:rPr>
      <w:rFonts w:ascii="Arial" w:eastAsia="Arial" w:hAnsi="Arial" w:cs="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basedOn w:val="hg3Char"/>
    <w:link w:val="hg4"/>
    <w:rPr>
      <w:rFonts w:ascii="Arial" w:eastAsia="Arial" w:hAnsi="Arial" w:cs="Arial"/>
      <w:sz w:val="20"/>
    </w:rPr>
  </w:style>
  <w:style w:type="character" w:customStyle="1" w:styleId="hg5Char">
    <w:name w:val="hg5 Char"/>
    <w:basedOn w:val="hg4Char"/>
    <w:link w:val="hg5"/>
    <w:rPr>
      <w:rFonts w:ascii="Arial" w:eastAsia="Arial" w:hAnsi="Arial" w:cs="Arial"/>
      <w:sz w:val="20"/>
    </w:rPr>
  </w:style>
  <w:style w:type="character" w:customStyle="1" w:styleId="hg6Char">
    <w:name w:val="hg6 Char"/>
    <w:basedOn w:val="hg5Char"/>
    <w:link w:val="hg6"/>
    <w:rPr>
      <w:rFonts w:ascii="Arial" w:eastAsia="Arial" w:hAnsi="Arial" w:cs="Arial"/>
      <w:sz w:val="20"/>
    </w:rPr>
  </w:style>
  <w:style w:type="character" w:customStyle="1" w:styleId="hg7Char">
    <w:name w:val="hg7 Char"/>
    <w:basedOn w:val="hg6Char"/>
    <w:link w:val="hg7"/>
    <w:rPr>
      <w:rFonts w:ascii="Arial" w:eastAsia="Arial" w:hAnsi="Arial" w:cs="Arial"/>
      <w:sz w:val="20"/>
    </w:rPr>
  </w:style>
  <w:style w:type="character" w:customStyle="1" w:styleId="hg8Char">
    <w:name w:val="hg8 Char"/>
    <w:basedOn w:val="hg7Char"/>
    <w:link w:val="hg8"/>
    <w:rPr>
      <w:rFonts w:ascii="Arial" w:eastAsia="Arial" w:hAnsi="Arial" w:cs="Arial"/>
      <w:sz w:val="20"/>
    </w:rPr>
  </w:style>
  <w:style w:type="paragraph" w:customStyle="1" w:styleId="hg9">
    <w:name w:val="hg9"/>
    <w:basedOn w:val="hg8"/>
    <w:link w:val="hg9Char"/>
    <w:qFormat/>
    <w:pPr>
      <w:ind w:left="4320"/>
    </w:pPr>
  </w:style>
  <w:style w:type="character" w:customStyle="1" w:styleId="hgem8Char">
    <w:name w:val="hgem8 Char"/>
    <w:basedOn w:val="hg8Char"/>
    <w:link w:val="hgem8"/>
    <w:rPr>
      <w:rFonts w:ascii="Arial" w:eastAsia="Arial" w:hAnsi="Arial" w:cs="Arial"/>
      <w:sz w:val="20"/>
    </w:rPr>
  </w:style>
  <w:style w:type="paragraph" w:customStyle="1" w:styleId="hgem9">
    <w:name w:val="hgem9"/>
    <w:basedOn w:val="hg9"/>
    <w:link w:val="hgem9Char"/>
    <w:qFormat/>
    <w:pPr>
      <w:ind w:left="4104" w:hanging="216"/>
    </w:pPr>
  </w:style>
  <w:style w:type="character" w:customStyle="1" w:styleId="hg9Char">
    <w:name w:val="hg9 Char"/>
    <w:basedOn w:val="hg8Char"/>
    <w:link w:val="hg9"/>
    <w:rPr>
      <w:rFonts w:ascii="Arial" w:eastAsia="Arial" w:hAnsi="Arial" w:cs="Arial"/>
      <w:sz w:val="20"/>
    </w:rPr>
  </w:style>
  <w:style w:type="character" w:customStyle="1" w:styleId="hgem9Char">
    <w:name w:val="hgem9 Char"/>
    <w:basedOn w:val="hg9Char"/>
    <w:link w:val="hgem9"/>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McKinney</dc:creator>
  <cp:keywords/>
  <cp:lastModifiedBy>Tim McKinney</cp:lastModifiedBy>
  <cp:revision>2</cp:revision>
  <dcterms:created xsi:type="dcterms:W3CDTF">2018-12-28T19:49:00Z</dcterms:created>
  <dcterms:modified xsi:type="dcterms:W3CDTF">2018-12-28T19:49:00Z</dcterms:modified>
</cp:coreProperties>
</file>